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B62E6A" w:rsidRPr="00A92CE3" w:rsidTr="001D708F">
        <w:trPr>
          <w:trHeight w:val="980"/>
        </w:trPr>
        <w:tc>
          <w:tcPr>
            <w:tcW w:w="13878" w:type="dxa"/>
          </w:tcPr>
          <w:p w:rsidR="00B62E6A" w:rsidRPr="00A92CE3" w:rsidRDefault="001D708F" w:rsidP="00B62E6A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A92CE3">
              <w:rPr>
                <w:b/>
                <w:noProof/>
                <w:sz w:val="24"/>
                <w:szCs w:val="24"/>
                <w:lang w:val="en-IN" w:eastAsia="en-IN"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2550160</wp:posOffset>
                  </wp:positionH>
                  <wp:positionV relativeFrom="paragraph">
                    <wp:posOffset>92710</wp:posOffset>
                  </wp:positionV>
                  <wp:extent cx="497205" cy="503555"/>
                  <wp:effectExtent l="19050" t="0" r="0" b="0"/>
                  <wp:wrapThrough wrapText="bothSides">
                    <wp:wrapPolygon edited="0">
                      <wp:start x="-828" y="0"/>
                      <wp:lineTo x="-828" y="20429"/>
                      <wp:lineTo x="21517" y="20429"/>
                      <wp:lineTo x="21517" y="0"/>
                      <wp:lineTo x="-828" y="0"/>
                    </wp:wrapPolygon>
                  </wp:wrapThrough>
                  <wp:docPr id="7" name="Picture 1" descr="Logo Govern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vern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3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CE3">
              <w:rPr>
                <w:b/>
                <w:noProof/>
                <w:sz w:val="24"/>
                <w:szCs w:val="24"/>
                <w:lang w:val="en-IN" w:eastAsia="en-IN" w:bidi="hi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8102600</wp:posOffset>
                  </wp:positionH>
                  <wp:positionV relativeFrom="paragraph">
                    <wp:posOffset>39370</wp:posOffset>
                  </wp:positionV>
                  <wp:extent cx="1200150" cy="503555"/>
                  <wp:effectExtent l="19050" t="0" r="0" b="0"/>
                  <wp:wrapThrough wrapText="bothSides">
                    <wp:wrapPolygon edited="0">
                      <wp:start x="-343" y="0"/>
                      <wp:lineTo x="-343" y="20429"/>
                      <wp:lineTo x="21600" y="20429"/>
                      <wp:lineTo x="21600" y="0"/>
                      <wp:lineTo x="-343" y="0"/>
                    </wp:wrapPolygon>
                  </wp:wrapThrough>
                  <wp:docPr id="8" name="Picture 2" descr="Logo NIF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IF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03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E6A" w:rsidRPr="00A92CE3">
              <w:rPr>
                <w:b/>
                <w:noProof/>
                <w:sz w:val="24"/>
                <w:szCs w:val="24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92075</wp:posOffset>
                  </wp:positionV>
                  <wp:extent cx="1240790" cy="469265"/>
                  <wp:effectExtent l="19050" t="0" r="0" b="0"/>
                  <wp:wrapThrough wrapText="bothSides">
                    <wp:wrapPolygon edited="0">
                      <wp:start x="-332" y="0"/>
                      <wp:lineTo x="-332" y="21045"/>
                      <wp:lineTo x="21556" y="21045"/>
                      <wp:lineTo x="21556" y="0"/>
                      <wp:lineTo x="-332" y="0"/>
                    </wp:wrapPolygon>
                  </wp:wrapThrough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4692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2E6A" w:rsidRPr="00A92CE3" w:rsidRDefault="00B62E6A" w:rsidP="00B62E6A">
      <w:pPr>
        <w:ind w:right="40"/>
        <w:jc w:val="center"/>
        <w:rPr>
          <w:b/>
          <w:sz w:val="24"/>
          <w:szCs w:val="24"/>
        </w:rPr>
      </w:pPr>
    </w:p>
    <w:p w:rsidR="00453381" w:rsidRPr="00A92CE3" w:rsidRDefault="00453381" w:rsidP="00453381">
      <w:pPr>
        <w:ind w:right="40"/>
        <w:jc w:val="center"/>
        <w:rPr>
          <w:b/>
          <w:sz w:val="24"/>
          <w:szCs w:val="28"/>
        </w:rPr>
      </w:pPr>
      <w:r w:rsidRPr="00A92CE3">
        <w:rPr>
          <w:b/>
          <w:sz w:val="24"/>
          <w:szCs w:val="28"/>
        </w:rPr>
        <w:t>NATIONAL INSTITUTE OF FOOD TECHNOLOGY ENTREPRENEURSHIP AND MANAGEMENT, KUNDLI,</w:t>
      </w:r>
    </w:p>
    <w:p w:rsidR="00453381" w:rsidRPr="00A92CE3" w:rsidRDefault="00453381" w:rsidP="00453381">
      <w:pPr>
        <w:ind w:right="40"/>
        <w:jc w:val="center"/>
        <w:rPr>
          <w:b/>
          <w:szCs w:val="28"/>
        </w:rPr>
      </w:pPr>
      <w:r w:rsidRPr="00A92CE3">
        <w:rPr>
          <w:b/>
          <w:szCs w:val="28"/>
        </w:rPr>
        <w:t>Institute of National Importance (INI) vide Gazette of India CG_DL_E-30072021-228614</w:t>
      </w:r>
    </w:p>
    <w:p w:rsidR="00453381" w:rsidRPr="00A92CE3" w:rsidRDefault="00453381" w:rsidP="00453381">
      <w:pPr>
        <w:ind w:right="40"/>
        <w:jc w:val="center"/>
        <w:rPr>
          <w:b/>
          <w:sz w:val="20"/>
          <w:szCs w:val="28"/>
        </w:rPr>
      </w:pPr>
      <w:r w:rsidRPr="00A92CE3">
        <w:rPr>
          <w:b/>
          <w:sz w:val="20"/>
          <w:szCs w:val="28"/>
        </w:rPr>
        <w:t xml:space="preserve">Website: </w:t>
      </w:r>
      <w:hyperlink r:id="rId10" w:history="1">
        <w:r w:rsidRPr="00A92CE3">
          <w:rPr>
            <w:rStyle w:val="Hyperlink"/>
            <w:b/>
            <w:sz w:val="20"/>
            <w:szCs w:val="28"/>
          </w:rPr>
          <w:t>www.niftem.ac.in</w:t>
        </w:r>
      </w:hyperlink>
      <w:r w:rsidRPr="00A92CE3">
        <w:rPr>
          <w:b/>
          <w:sz w:val="20"/>
          <w:szCs w:val="28"/>
        </w:rPr>
        <w:t xml:space="preserve">, Email – </w:t>
      </w:r>
      <w:hyperlink r:id="rId11" w:history="1">
        <w:r w:rsidRPr="00A92CE3">
          <w:rPr>
            <w:rStyle w:val="Hyperlink"/>
            <w:b/>
            <w:sz w:val="20"/>
            <w:szCs w:val="28"/>
          </w:rPr>
          <w:t>admission@niftem.ac.in</w:t>
        </w:r>
      </w:hyperlink>
      <w:r w:rsidRPr="00A92CE3">
        <w:rPr>
          <w:b/>
          <w:sz w:val="20"/>
          <w:szCs w:val="28"/>
        </w:rPr>
        <w:t>, Phone – 0130-228-1101/1020,</w:t>
      </w:r>
    </w:p>
    <w:p w:rsidR="00453381" w:rsidRPr="00A92CE3" w:rsidRDefault="00453381" w:rsidP="00453381">
      <w:pPr>
        <w:ind w:right="40"/>
        <w:jc w:val="center"/>
        <w:rPr>
          <w:b/>
          <w:sz w:val="20"/>
          <w:szCs w:val="28"/>
        </w:rPr>
      </w:pPr>
      <w:r w:rsidRPr="00A92CE3">
        <w:rPr>
          <w:b/>
          <w:sz w:val="20"/>
          <w:szCs w:val="28"/>
        </w:rPr>
        <w:t xml:space="preserve">Plot No. 97, Sector-56, HSIIDC Industrial Estate, </w:t>
      </w:r>
      <w:proofErr w:type="spellStart"/>
      <w:r w:rsidRPr="00A92CE3">
        <w:rPr>
          <w:b/>
          <w:sz w:val="20"/>
          <w:szCs w:val="28"/>
        </w:rPr>
        <w:t>Kundli</w:t>
      </w:r>
      <w:proofErr w:type="spellEnd"/>
      <w:r w:rsidRPr="00A92CE3">
        <w:rPr>
          <w:b/>
          <w:sz w:val="20"/>
          <w:szCs w:val="28"/>
        </w:rPr>
        <w:t xml:space="preserve">, District </w:t>
      </w:r>
      <w:proofErr w:type="spellStart"/>
      <w:r w:rsidRPr="00A92CE3">
        <w:rPr>
          <w:b/>
          <w:sz w:val="20"/>
          <w:szCs w:val="28"/>
        </w:rPr>
        <w:t>Sonipat</w:t>
      </w:r>
      <w:proofErr w:type="spellEnd"/>
      <w:r w:rsidRPr="00A92CE3">
        <w:rPr>
          <w:b/>
          <w:sz w:val="20"/>
          <w:szCs w:val="28"/>
        </w:rPr>
        <w:t>, Haryana-131028</w:t>
      </w:r>
    </w:p>
    <w:p w:rsidR="00453381" w:rsidRPr="00A92CE3" w:rsidRDefault="000C109A" w:rsidP="00453381">
      <w:pPr>
        <w:ind w:right="40"/>
        <w:jc w:val="center"/>
        <w:rPr>
          <w:b/>
          <w:szCs w:val="28"/>
        </w:rPr>
      </w:pPr>
      <w:r w:rsidRPr="000C109A">
        <w:rPr>
          <w:b/>
          <w:noProof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5pt;margin-top:5.3pt;width:450.7pt;height:0;z-index:251665408" o:connectortype="straight"/>
        </w:pict>
      </w:r>
    </w:p>
    <w:p w:rsidR="00A92CE3" w:rsidRDefault="00A92CE3" w:rsidP="00A92CE3">
      <w:pPr>
        <w:jc w:val="center"/>
        <w:rPr>
          <w:b/>
          <w:bCs/>
          <w:sz w:val="28"/>
          <w:u w:val="single"/>
        </w:rPr>
      </w:pPr>
      <w:r w:rsidRPr="00A92CE3">
        <w:rPr>
          <w:b/>
          <w:bCs/>
          <w:sz w:val="28"/>
          <w:u w:val="single"/>
        </w:rPr>
        <w:t>FEE STRUCTURE</w:t>
      </w:r>
    </w:p>
    <w:p w:rsidR="00037B33" w:rsidRDefault="00037B33" w:rsidP="00A92CE3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0"/>
        <w:gridCol w:w="1620"/>
        <w:gridCol w:w="2385"/>
      </w:tblGrid>
      <w:tr w:rsidR="00661F8B" w:rsidRPr="00DC41EC" w:rsidTr="007B7F60">
        <w:tc>
          <w:tcPr>
            <w:tcW w:w="9135" w:type="dxa"/>
            <w:gridSpan w:val="3"/>
            <w:vAlign w:val="center"/>
          </w:tcPr>
          <w:p w:rsidR="00661F8B" w:rsidRPr="00DC41EC" w:rsidRDefault="00BB3DF9" w:rsidP="007B7F60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Ph.D</w:t>
            </w:r>
            <w:proofErr w:type="spellEnd"/>
            <w:r w:rsidR="00661F8B" w:rsidRPr="00DC41EC">
              <w:rPr>
                <w:b/>
                <w:bCs/>
                <w:sz w:val="24"/>
              </w:rPr>
              <w:t xml:space="preserve"> PROGRAMME – 2022-23</w:t>
            </w:r>
          </w:p>
        </w:tc>
      </w:tr>
      <w:tr w:rsidR="00661F8B" w:rsidRPr="00DC41EC" w:rsidTr="007B7F60">
        <w:tc>
          <w:tcPr>
            <w:tcW w:w="5130" w:type="dxa"/>
            <w:vMerge w:val="restart"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PARTICULARS</w:t>
            </w:r>
          </w:p>
        </w:tc>
        <w:tc>
          <w:tcPr>
            <w:tcW w:w="4005" w:type="dxa"/>
            <w:gridSpan w:val="2"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  <w:r w:rsidRPr="00DC41EC">
              <w:rPr>
                <w:b/>
                <w:bCs/>
                <w:sz w:val="24"/>
              </w:rPr>
              <w:t>CATEGORY</w:t>
            </w:r>
          </w:p>
        </w:tc>
      </w:tr>
      <w:tr w:rsidR="00661F8B" w:rsidRPr="00DC41EC" w:rsidTr="007B7F60">
        <w:tc>
          <w:tcPr>
            <w:tcW w:w="5130" w:type="dxa"/>
            <w:vMerge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OPEN</w:t>
            </w:r>
            <w:r w:rsidRPr="00DC41EC">
              <w:rPr>
                <w:b/>
                <w:bCs/>
                <w:sz w:val="24"/>
              </w:rPr>
              <w:t>/ OBC-NCL/ /GEN-EWS</w:t>
            </w:r>
          </w:p>
        </w:tc>
        <w:tc>
          <w:tcPr>
            <w:tcW w:w="2385" w:type="dxa"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  <w:r w:rsidRPr="00DC41EC">
              <w:rPr>
                <w:b/>
                <w:bCs/>
                <w:sz w:val="24"/>
              </w:rPr>
              <w:t>SC/SC-</w:t>
            </w:r>
            <w:proofErr w:type="spellStart"/>
            <w:r w:rsidRPr="00DC41EC">
              <w:rPr>
                <w:b/>
                <w:bCs/>
                <w:sz w:val="24"/>
              </w:rPr>
              <w:t>PwD</w:t>
            </w:r>
            <w:proofErr w:type="spellEnd"/>
            <w:r w:rsidRPr="00DC41EC">
              <w:rPr>
                <w:b/>
                <w:bCs/>
                <w:sz w:val="24"/>
              </w:rPr>
              <w:t>/ST/ST-</w:t>
            </w:r>
            <w:proofErr w:type="spellStart"/>
            <w:r w:rsidRPr="00DC41EC">
              <w:rPr>
                <w:b/>
                <w:bCs/>
                <w:sz w:val="24"/>
              </w:rPr>
              <w:t>PwD</w:t>
            </w:r>
            <w:proofErr w:type="spellEnd"/>
            <w:r w:rsidRPr="00DC41EC">
              <w:rPr>
                <w:b/>
                <w:bCs/>
                <w:sz w:val="24"/>
              </w:rPr>
              <w:t>/Open-</w:t>
            </w:r>
            <w:proofErr w:type="spellStart"/>
            <w:r w:rsidRPr="00DC41EC">
              <w:rPr>
                <w:b/>
                <w:bCs/>
                <w:sz w:val="24"/>
              </w:rPr>
              <w:t>PwD</w:t>
            </w:r>
            <w:proofErr w:type="spellEnd"/>
            <w:r w:rsidRPr="00DC41EC">
              <w:rPr>
                <w:b/>
                <w:bCs/>
                <w:sz w:val="24"/>
              </w:rPr>
              <w:t>/ OBC-NCL-</w:t>
            </w:r>
            <w:proofErr w:type="spellStart"/>
            <w:r w:rsidRPr="00DC41EC">
              <w:rPr>
                <w:b/>
                <w:bCs/>
                <w:sz w:val="24"/>
              </w:rPr>
              <w:t>PwD</w:t>
            </w:r>
            <w:proofErr w:type="spellEnd"/>
            <w:r w:rsidRPr="00DC41EC">
              <w:rPr>
                <w:b/>
                <w:bCs/>
                <w:sz w:val="24"/>
              </w:rPr>
              <w:t>/ GEN-EWS-</w:t>
            </w:r>
            <w:proofErr w:type="spellStart"/>
            <w:r w:rsidRPr="00DC41EC">
              <w:rPr>
                <w:b/>
                <w:bCs/>
                <w:sz w:val="24"/>
              </w:rPr>
              <w:t>PwD</w:t>
            </w:r>
            <w:proofErr w:type="spellEnd"/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TUTITION FEE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12220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ENROLMENT &amp; REGISTRATION CHARGES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5000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5000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LABORATORY CHARGES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11500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11500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LIBRARY CHARGES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3000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3000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INSTITUTIONAL DEVELOPMENT FUND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8000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8000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EXAMINATION CHARGES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OUTREACH ACTIVITIES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STUDENT ACTIVITY CHARGES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2800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2800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MEDICAL CHARGES</w:t>
            </w:r>
          </w:p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(INDLUDING MEDICAL INSURANCE)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2000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2000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>
              <w:rPr>
                <w:sz w:val="24"/>
              </w:rPr>
              <w:t>HOSTEL ROOM RENT INCLUDING ELECTRICITY, IT, WATER CHARGES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ONE TIME CHARGES – 1. SECURITY DEPOSIT (REFUNDABLE) FOR INSTITUTION, LIBRARY &amp; MESS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1EC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1EC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ONE TIME CHARGES - 2. CHARGES FOR  ALUMNI MEMBERSHIP&amp; IDENTITY CARD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1EC">
              <w:rPr>
                <w:b/>
                <w:bCs/>
                <w:sz w:val="28"/>
                <w:szCs w:val="28"/>
              </w:rPr>
              <w:t>11650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1EC">
              <w:rPr>
                <w:b/>
                <w:bCs/>
                <w:sz w:val="28"/>
                <w:szCs w:val="28"/>
              </w:rPr>
              <w:t>11650</w:t>
            </w:r>
          </w:p>
        </w:tc>
      </w:tr>
      <w:tr w:rsidR="009417EF" w:rsidRPr="00DC41EC" w:rsidTr="00142A0B">
        <w:tc>
          <w:tcPr>
            <w:tcW w:w="5130" w:type="dxa"/>
            <w:vAlign w:val="center"/>
          </w:tcPr>
          <w:p w:rsidR="009417EF" w:rsidRPr="00DC41EC" w:rsidRDefault="009417EF" w:rsidP="007B7F60">
            <w:pPr>
              <w:rPr>
                <w:b/>
                <w:bCs/>
                <w:sz w:val="24"/>
              </w:rPr>
            </w:pPr>
            <w:r w:rsidRPr="00DC41EC">
              <w:rPr>
                <w:b/>
                <w:bCs/>
                <w:sz w:val="24"/>
              </w:rPr>
              <w:t>TOTAL 1</w:t>
            </w:r>
            <w:r w:rsidRPr="00DC41EC">
              <w:rPr>
                <w:b/>
                <w:bCs/>
                <w:sz w:val="24"/>
                <w:vertAlign w:val="superscript"/>
              </w:rPr>
              <w:t>ST</w:t>
            </w:r>
            <w:r w:rsidRPr="00DC41EC">
              <w:rPr>
                <w:b/>
                <w:bCs/>
                <w:sz w:val="24"/>
              </w:rPr>
              <w:t xml:space="preserve"> SEMESTER FEE</w:t>
            </w:r>
          </w:p>
        </w:tc>
        <w:tc>
          <w:tcPr>
            <w:tcW w:w="1620" w:type="dxa"/>
          </w:tcPr>
          <w:p w:rsidR="009417EF" w:rsidRPr="00DC41EC" w:rsidRDefault="009417EF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80170</w:t>
            </w:r>
          </w:p>
        </w:tc>
        <w:tc>
          <w:tcPr>
            <w:tcW w:w="2385" w:type="dxa"/>
          </w:tcPr>
          <w:p w:rsidR="009417EF" w:rsidRPr="00DC41EC" w:rsidRDefault="009417EF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67950</w:t>
            </w:r>
          </w:p>
        </w:tc>
      </w:tr>
    </w:tbl>
    <w:p w:rsidR="004F777D" w:rsidRDefault="004F777D" w:rsidP="00661F8B">
      <w:pPr>
        <w:rPr>
          <w:b/>
          <w:bCs/>
          <w:sz w:val="28"/>
        </w:rPr>
      </w:pPr>
    </w:p>
    <w:p w:rsidR="0085409E" w:rsidRDefault="0085409E" w:rsidP="00C153A2">
      <w:pPr>
        <w:ind w:right="-63"/>
        <w:jc w:val="both"/>
        <w:rPr>
          <w:b/>
          <w:bCs/>
          <w:sz w:val="28"/>
        </w:rPr>
      </w:pPr>
      <w:r w:rsidRPr="00DC41EC">
        <w:rPr>
          <w:b/>
          <w:bCs/>
          <w:sz w:val="28"/>
        </w:rPr>
        <w:t xml:space="preserve">Note:  1. Mess charges/advance is payable per semester, which </w:t>
      </w:r>
      <w:r>
        <w:rPr>
          <w:b/>
          <w:bCs/>
          <w:sz w:val="28"/>
        </w:rPr>
        <w:t>is</w:t>
      </w:r>
      <w:r w:rsidRPr="00DC41EC">
        <w:rPr>
          <w:b/>
          <w:bCs/>
          <w:sz w:val="28"/>
        </w:rPr>
        <w:t xml:space="preserve"> variable</w:t>
      </w:r>
      <w:r>
        <w:rPr>
          <w:b/>
          <w:bCs/>
          <w:sz w:val="28"/>
        </w:rPr>
        <w:t>, and has to be paid at the time of joining to Hostel.</w:t>
      </w:r>
    </w:p>
    <w:p w:rsidR="0085409E" w:rsidRPr="00DC41EC" w:rsidRDefault="0085409E" w:rsidP="00C153A2">
      <w:pPr>
        <w:ind w:right="-63"/>
        <w:jc w:val="both"/>
        <w:rPr>
          <w:b/>
          <w:bCs/>
          <w:sz w:val="28"/>
        </w:rPr>
      </w:pPr>
    </w:p>
    <w:p w:rsidR="0085409E" w:rsidRDefault="0085409E" w:rsidP="00C153A2">
      <w:pPr>
        <w:ind w:right="-63"/>
        <w:jc w:val="both"/>
        <w:rPr>
          <w:b/>
          <w:bCs/>
          <w:sz w:val="28"/>
        </w:rPr>
      </w:pPr>
      <w:r w:rsidRPr="00DC41EC">
        <w:rPr>
          <w:b/>
          <w:bCs/>
          <w:sz w:val="28"/>
        </w:rPr>
        <w:t xml:space="preserve">2. For </w:t>
      </w:r>
      <w:proofErr w:type="spellStart"/>
      <w:r w:rsidRPr="00DC41EC">
        <w:rPr>
          <w:b/>
          <w:bCs/>
          <w:sz w:val="28"/>
        </w:rPr>
        <w:t>Ph.D</w:t>
      </w:r>
      <w:proofErr w:type="spellEnd"/>
      <w:r w:rsidRPr="00DC41EC">
        <w:rPr>
          <w:b/>
          <w:bCs/>
          <w:sz w:val="28"/>
        </w:rPr>
        <w:t xml:space="preserve"> the thesis evaluation charges</w:t>
      </w:r>
      <w:r>
        <w:rPr>
          <w:b/>
          <w:bCs/>
          <w:sz w:val="28"/>
        </w:rPr>
        <w:t xml:space="preserve"> </w:t>
      </w:r>
      <w:r w:rsidRPr="00DC41EC">
        <w:rPr>
          <w:b/>
          <w:bCs/>
          <w:sz w:val="28"/>
        </w:rPr>
        <w:t xml:space="preserve">@ Rs. 15,000/- are payable at the time of thesis submission. </w:t>
      </w:r>
    </w:p>
    <w:p w:rsidR="0085409E" w:rsidRPr="00DC41EC" w:rsidRDefault="0085409E" w:rsidP="00C153A2">
      <w:pPr>
        <w:ind w:right="-63"/>
        <w:jc w:val="both"/>
        <w:rPr>
          <w:b/>
          <w:bCs/>
          <w:sz w:val="28"/>
        </w:rPr>
      </w:pPr>
    </w:p>
    <w:p w:rsidR="0085409E" w:rsidRPr="00DC41EC" w:rsidRDefault="0085409E" w:rsidP="00C153A2">
      <w:pPr>
        <w:ind w:right="-63"/>
        <w:jc w:val="both"/>
        <w:rPr>
          <w:b/>
          <w:bCs/>
          <w:sz w:val="28"/>
        </w:rPr>
      </w:pPr>
      <w:r w:rsidRPr="00DC41EC">
        <w:rPr>
          <w:b/>
          <w:bCs/>
          <w:sz w:val="28"/>
        </w:rPr>
        <w:t>3. Fees for Part Time PhD Candidate will be same as that of regular</w:t>
      </w:r>
      <w:r>
        <w:rPr>
          <w:b/>
          <w:bCs/>
          <w:sz w:val="28"/>
        </w:rPr>
        <w:t xml:space="preserve"> </w:t>
      </w:r>
      <w:r w:rsidRPr="00DC41EC">
        <w:rPr>
          <w:b/>
          <w:bCs/>
          <w:sz w:val="28"/>
        </w:rPr>
        <w:t>candidates except Hostel Fees, if the same is not availed.</w:t>
      </w:r>
    </w:p>
    <w:p w:rsidR="0085409E" w:rsidRDefault="0085409E" w:rsidP="00C153A2">
      <w:pPr>
        <w:spacing w:line="276" w:lineRule="auto"/>
        <w:ind w:right="-63"/>
        <w:jc w:val="both"/>
        <w:rPr>
          <w:b/>
          <w:bCs/>
          <w:sz w:val="10"/>
          <w:szCs w:val="4"/>
        </w:rPr>
      </w:pPr>
    </w:p>
    <w:p w:rsidR="0085409E" w:rsidRDefault="0085409E" w:rsidP="00C153A2">
      <w:pPr>
        <w:spacing w:line="276" w:lineRule="auto"/>
        <w:ind w:right="-63"/>
        <w:jc w:val="both"/>
        <w:rPr>
          <w:b/>
          <w:bCs/>
          <w:sz w:val="10"/>
          <w:szCs w:val="4"/>
        </w:rPr>
      </w:pPr>
    </w:p>
    <w:p w:rsidR="0085409E" w:rsidRDefault="0085409E" w:rsidP="00C153A2">
      <w:pPr>
        <w:spacing w:line="276" w:lineRule="auto"/>
        <w:ind w:right="-63"/>
        <w:jc w:val="both"/>
        <w:rPr>
          <w:b/>
          <w:bCs/>
          <w:sz w:val="10"/>
          <w:szCs w:val="4"/>
        </w:rPr>
      </w:pPr>
    </w:p>
    <w:p w:rsidR="00661F8B" w:rsidRPr="00DC41EC" w:rsidRDefault="00661F8B" w:rsidP="00485CC4">
      <w:pPr>
        <w:ind w:right="-153"/>
      </w:pPr>
    </w:p>
    <w:sectPr w:rsidR="00661F8B" w:rsidRPr="00DC41EC" w:rsidSect="006A6233">
      <w:footerReference w:type="default" r:id="rId12"/>
      <w:pgSz w:w="11907" w:h="16839" w:code="9"/>
      <w:pgMar w:top="1440" w:right="1440" w:bottom="23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4F" w:rsidRDefault="0065164F" w:rsidP="00B62E6A">
      <w:r>
        <w:separator/>
      </w:r>
    </w:p>
  </w:endnote>
  <w:endnote w:type="continuationSeparator" w:id="1">
    <w:p w:rsidR="0065164F" w:rsidRDefault="0065164F" w:rsidP="00B6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443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37B33" w:rsidRDefault="00037B33" w:rsidP="00037B33">
            <w:pPr>
              <w:pStyle w:val="Footer"/>
              <w:jc w:val="center"/>
            </w:pPr>
            <w:r>
              <w:t xml:space="preserve">Page </w:t>
            </w:r>
            <w:r w:rsidR="000C10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109A">
              <w:rPr>
                <w:b/>
                <w:sz w:val="24"/>
                <w:szCs w:val="24"/>
              </w:rPr>
              <w:fldChar w:fldCharType="separate"/>
            </w:r>
            <w:r w:rsidR="0020783C">
              <w:rPr>
                <w:b/>
                <w:noProof/>
              </w:rPr>
              <w:t>1</w:t>
            </w:r>
            <w:r w:rsidR="000C109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10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109A">
              <w:rPr>
                <w:b/>
                <w:sz w:val="24"/>
                <w:szCs w:val="24"/>
              </w:rPr>
              <w:fldChar w:fldCharType="separate"/>
            </w:r>
            <w:r w:rsidR="0020783C">
              <w:rPr>
                <w:b/>
                <w:noProof/>
              </w:rPr>
              <w:t>1</w:t>
            </w:r>
            <w:r w:rsidR="000C10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7D6E" w:rsidRDefault="000E7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4F" w:rsidRDefault="0065164F" w:rsidP="00B62E6A">
      <w:r>
        <w:separator/>
      </w:r>
    </w:p>
  </w:footnote>
  <w:footnote w:type="continuationSeparator" w:id="1">
    <w:p w:rsidR="0065164F" w:rsidRDefault="0065164F" w:rsidP="00B6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2E13A3"/>
    <w:multiLevelType w:val="multilevel"/>
    <w:tmpl w:val="8F2E13A3"/>
    <w:lvl w:ilvl="0">
      <w:numFmt w:val="bullet"/>
      <w:lvlText w:val=""/>
      <w:lvlJc w:val="left"/>
      <w:pPr>
        <w:tabs>
          <w:tab w:val="num" w:pos="0"/>
        </w:tabs>
        <w:ind w:left="527" w:hanging="361"/>
      </w:pPr>
      <w:rPr>
        <w:rFonts w:ascii="Symbol" w:eastAsia="Symbol" w:hAnsi="Symbol" w:cs="Symbol"/>
        <w:w w:val="100"/>
        <w:sz w:val="24"/>
        <w:szCs w:val="24"/>
        <w:lang w:val="en-US" w:eastAsia="en-US"/>
      </w:rPr>
    </w:lvl>
    <w:lvl w:ilvl="1">
      <w:numFmt w:val="bullet"/>
      <w:lvlText w:val="•"/>
      <w:lvlJc w:val="left"/>
      <w:pPr>
        <w:tabs>
          <w:tab w:val="num" w:pos="0"/>
        </w:tabs>
        <w:ind w:left="1583" w:hanging="361"/>
      </w:pPr>
      <w:rPr>
        <w:lang w:val="en-US" w:eastAsia="en-US"/>
      </w:rPr>
    </w:lvl>
    <w:lvl w:ilvl="2">
      <w:numFmt w:val="bullet"/>
      <w:lvlText w:val="•"/>
      <w:lvlJc w:val="left"/>
      <w:pPr>
        <w:tabs>
          <w:tab w:val="num" w:pos="0"/>
        </w:tabs>
        <w:ind w:left="2646" w:hanging="361"/>
      </w:pPr>
      <w:rPr>
        <w:lang w:val="en-US" w:eastAsia="en-US"/>
      </w:rPr>
    </w:lvl>
    <w:lvl w:ilvl="3">
      <w:numFmt w:val="bullet"/>
      <w:lvlText w:val="•"/>
      <w:lvlJc w:val="left"/>
      <w:pPr>
        <w:tabs>
          <w:tab w:val="num" w:pos="0"/>
        </w:tabs>
        <w:ind w:left="3709" w:hanging="361"/>
      </w:pPr>
      <w:rPr>
        <w:lang w:val="en-US" w:eastAsia="en-US"/>
      </w:rPr>
    </w:lvl>
    <w:lvl w:ilvl="4">
      <w:numFmt w:val="bullet"/>
      <w:lvlText w:val="•"/>
      <w:lvlJc w:val="left"/>
      <w:pPr>
        <w:tabs>
          <w:tab w:val="num" w:pos="0"/>
        </w:tabs>
        <w:ind w:left="4772" w:hanging="361"/>
      </w:pPr>
      <w:rPr>
        <w:lang w:val="en-US" w:eastAsia="en-US"/>
      </w:rPr>
    </w:lvl>
    <w:lvl w:ilvl="5">
      <w:numFmt w:val="bullet"/>
      <w:lvlText w:val="•"/>
      <w:lvlJc w:val="left"/>
      <w:pPr>
        <w:tabs>
          <w:tab w:val="num" w:pos="0"/>
        </w:tabs>
        <w:ind w:left="5835" w:hanging="361"/>
      </w:pPr>
      <w:rPr>
        <w:lang w:val="en-US" w:eastAsia="en-US"/>
      </w:rPr>
    </w:lvl>
    <w:lvl w:ilvl="6">
      <w:numFmt w:val="bullet"/>
      <w:lvlText w:val="•"/>
      <w:lvlJc w:val="left"/>
      <w:pPr>
        <w:tabs>
          <w:tab w:val="num" w:pos="0"/>
        </w:tabs>
        <w:ind w:left="6898" w:hanging="361"/>
      </w:pPr>
      <w:rPr>
        <w:lang w:val="en-US" w:eastAsia="en-US"/>
      </w:rPr>
    </w:lvl>
    <w:lvl w:ilvl="7">
      <w:numFmt w:val="bullet"/>
      <w:lvlText w:val="•"/>
      <w:lvlJc w:val="left"/>
      <w:pPr>
        <w:tabs>
          <w:tab w:val="num" w:pos="0"/>
        </w:tabs>
        <w:ind w:left="7961" w:hanging="361"/>
      </w:pPr>
      <w:rPr>
        <w:lang w:val="en-US" w:eastAsia="en-US"/>
      </w:rPr>
    </w:lvl>
    <w:lvl w:ilvl="8">
      <w:numFmt w:val="bullet"/>
      <w:lvlText w:val="•"/>
      <w:lvlJc w:val="left"/>
      <w:pPr>
        <w:tabs>
          <w:tab w:val="num" w:pos="0"/>
        </w:tabs>
        <w:ind w:left="9024" w:hanging="361"/>
      </w:pPr>
      <w:rPr>
        <w:lang w:val="en-US" w:eastAsia="en-US"/>
      </w:rPr>
    </w:lvl>
  </w:abstractNum>
  <w:abstractNum w:abstractNumId="1">
    <w:nsid w:val="F382FDF2"/>
    <w:multiLevelType w:val="multilevel"/>
    <w:tmpl w:val="F382FDF2"/>
    <w:lvl w:ilvl="0">
      <w:start w:val="1"/>
      <w:numFmt w:val="lowerLetter"/>
      <w:lvlText w:val="%1)"/>
      <w:lvlJc w:val="left"/>
      <w:pPr>
        <w:tabs>
          <w:tab w:val="num" w:pos="0"/>
        </w:tabs>
        <w:ind w:left="527" w:hanging="361"/>
      </w:pPr>
      <w:rPr>
        <w:rFonts w:ascii="Times New Roman" w:eastAsia="Times New Roman" w:hAnsi="Times New Roman" w:cs="Times New Roman"/>
        <w:b/>
        <w:bCs/>
        <w:w w:val="97"/>
        <w:lang w:val="en-US" w:eastAsia="en-US"/>
      </w:rPr>
    </w:lvl>
    <w:lvl w:ilvl="1">
      <w:numFmt w:val="bullet"/>
      <w:lvlText w:val="•"/>
      <w:lvlJc w:val="left"/>
      <w:pPr>
        <w:tabs>
          <w:tab w:val="num" w:pos="0"/>
        </w:tabs>
        <w:ind w:left="1583" w:hanging="361"/>
      </w:pPr>
      <w:rPr>
        <w:lang w:val="en-US" w:eastAsia="en-US"/>
      </w:rPr>
    </w:lvl>
    <w:lvl w:ilvl="2">
      <w:numFmt w:val="bullet"/>
      <w:lvlText w:val="•"/>
      <w:lvlJc w:val="left"/>
      <w:pPr>
        <w:tabs>
          <w:tab w:val="num" w:pos="0"/>
        </w:tabs>
        <w:ind w:left="2646" w:hanging="361"/>
      </w:pPr>
      <w:rPr>
        <w:lang w:val="en-US" w:eastAsia="en-US"/>
      </w:rPr>
    </w:lvl>
    <w:lvl w:ilvl="3">
      <w:numFmt w:val="bullet"/>
      <w:lvlText w:val="•"/>
      <w:lvlJc w:val="left"/>
      <w:pPr>
        <w:tabs>
          <w:tab w:val="num" w:pos="0"/>
        </w:tabs>
        <w:ind w:left="3709" w:hanging="361"/>
      </w:pPr>
      <w:rPr>
        <w:lang w:val="en-US" w:eastAsia="en-US"/>
      </w:rPr>
    </w:lvl>
    <w:lvl w:ilvl="4">
      <w:numFmt w:val="bullet"/>
      <w:lvlText w:val="•"/>
      <w:lvlJc w:val="left"/>
      <w:pPr>
        <w:tabs>
          <w:tab w:val="num" w:pos="0"/>
        </w:tabs>
        <w:ind w:left="4772" w:hanging="361"/>
      </w:pPr>
      <w:rPr>
        <w:lang w:val="en-US" w:eastAsia="en-US"/>
      </w:rPr>
    </w:lvl>
    <w:lvl w:ilvl="5">
      <w:numFmt w:val="bullet"/>
      <w:lvlText w:val="•"/>
      <w:lvlJc w:val="left"/>
      <w:pPr>
        <w:tabs>
          <w:tab w:val="num" w:pos="0"/>
        </w:tabs>
        <w:ind w:left="5835" w:hanging="361"/>
      </w:pPr>
      <w:rPr>
        <w:lang w:val="en-US" w:eastAsia="en-US"/>
      </w:rPr>
    </w:lvl>
    <w:lvl w:ilvl="6">
      <w:numFmt w:val="bullet"/>
      <w:lvlText w:val="•"/>
      <w:lvlJc w:val="left"/>
      <w:pPr>
        <w:tabs>
          <w:tab w:val="num" w:pos="0"/>
        </w:tabs>
        <w:ind w:left="6898" w:hanging="361"/>
      </w:pPr>
      <w:rPr>
        <w:lang w:val="en-US" w:eastAsia="en-US"/>
      </w:rPr>
    </w:lvl>
    <w:lvl w:ilvl="7">
      <w:numFmt w:val="bullet"/>
      <w:lvlText w:val="•"/>
      <w:lvlJc w:val="left"/>
      <w:pPr>
        <w:tabs>
          <w:tab w:val="num" w:pos="0"/>
        </w:tabs>
        <w:ind w:left="7961" w:hanging="361"/>
      </w:pPr>
      <w:rPr>
        <w:lang w:val="en-US" w:eastAsia="en-US"/>
      </w:rPr>
    </w:lvl>
    <w:lvl w:ilvl="8">
      <w:numFmt w:val="bullet"/>
      <w:lvlText w:val="•"/>
      <w:lvlJc w:val="left"/>
      <w:pPr>
        <w:tabs>
          <w:tab w:val="num" w:pos="0"/>
        </w:tabs>
        <w:ind w:left="9024" w:hanging="361"/>
      </w:pPr>
      <w:rPr>
        <w:lang w:val="en-US" w:eastAsia="en-US"/>
      </w:rPr>
    </w:lvl>
  </w:abstractNum>
  <w:abstractNum w:abstractNumId="2">
    <w:nsid w:val="28A5795C"/>
    <w:multiLevelType w:val="hybridMultilevel"/>
    <w:tmpl w:val="351A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47B7"/>
    <w:multiLevelType w:val="hybridMultilevel"/>
    <w:tmpl w:val="00B6B0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242E5"/>
    <w:multiLevelType w:val="hybridMultilevel"/>
    <w:tmpl w:val="16F875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22C0"/>
    <w:multiLevelType w:val="hybridMultilevel"/>
    <w:tmpl w:val="8C3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5E36"/>
    <w:multiLevelType w:val="hybridMultilevel"/>
    <w:tmpl w:val="34260C52"/>
    <w:lvl w:ilvl="0" w:tplc="40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>
    <w:nsid w:val="5B15204E"/>
    <w:multiLevelType w:val="multilevel"/>
    <w:tmpl w:val="5B1520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entative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entative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entative="1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entative="1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entative="1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63C5204"/>
    <w:multiLevelType w:val="hybridMultilevel"/>
    <w:tmpl w:val="1C9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32803"/>
    <w:multiLevelType w:val="multilevel"/>
    <w:tmpl w:val="583C46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6A"/>
    <w:rsid w:val="000354F2"/>
    <w:rsid w:val="00037B33"/>
    <w:rsid w:val="00060896"/>
    <w:rsid w:val="00070678"/>
    <w:rsid w:val="00070BE6"/>
    <w:rsid w:val="00071FCA"/>
    <w:rsid w:val="00075938"/>
    <w:rsid w:val="00077BA0"/>
    <w:rsid w:val="00080834"/>
    <w:rsid w:val="000860CC"/>
    <w:rsid w:val="000945AF"/>
    <w:rsid w:val="000C109A"/>
    <w:rsid w:val="000C589B"/>
    <w:rsid w:val="000E7D6E"/>
    <w:rsid w:val="00116BC0"/>
    <w:rsid w:val="001348B5"/>
    <w:rsid w:val="00151D0A"/>
    <w:rsid w:val="001817E3"/>
    <w:rsid w:val="001A0CAA"/>
    <w:rsid w:val="001A1667"/>
    <w:rsid w:val="001C21FE"/>
    <w:rsid w:val="001D708F"/>
    <w:rsid w:val="001E188F"/>
    <w:rsid w:val="001E61BC"/>
    <w:rsid w:val="001F2923"/>
    <w:rsid w:val="001F7AE7"/>
    <w:rsid w:val="0020783C"/>
    <w:rsid w:val="00244F64"/>
    <w:rsid w:val="002533C4"/>
    <w:rsid w:val="00274E77"/>
    <w:rsid w:val="00275C39"/>
    <w:rsid w:val="003124DB"/>
    <w:rsid w:val="00327A82"/>
    <w:rsid w:val="00343779"/>
    <w:rsid w:val="00360AB2"/>
    <w:rsid w:val="00366E3D"/>
    <w:rsid w:val="003B2A9A"/>
    <w:rsid w:val="003B3A70"/>
    <w:rsid w:val="003B3EA9"/>
    <w:rsid w:val="003D31DD"/>
    <w:rsid w:val="003D6DB7"/>
    <w:rsid w:val="003D7C02"/>
    <w:rsid w:val="003F1A16"/>
    <w:rsid w:val="003F202E"/>
    <w:rsid w:val="00401A16"/>
    <w:rsid w:val="00403776"/>
    <w:rsid w:val="004134BC"/>
    <w:rsid w:val="004147C9"/>
    <w:rsid w:val="0045028A"/>
    <w:rsid w:val="00453381"/>
    <w:rsid w:val="00484A98"/>
    <w:rsid w:val="00485CC4"/>
    <w:rsid w:val="004940CB"/>
    <w:rsid w:val="004B49CE"/>
    <w:rsid w:val="004B506D"/>
    <w:rsid w:val="004B6F80"/>
    <w:rsid w:val="004B7672"/>
    <w:rsid w:val="004D5F82"/>
    <w:rsid w:val="004F777D"/>
    <w:rsid w:val="005006DB"/>
    <w:rsid w:val="00513BAB"/>
    <w:rsid w:val="00590002"/>
    <w:rsid w:val="00596558"/>
    <w:rsid w:val="005A5874"/>
    <w:rsid w:val="005F6A05"/>
    <w:rsid w:val="00611F2A"/>
    <w:rsid w:val="0062724B"/>
    <w:rsid w:val="00640197"/>
    <w:rsid w:val="0064045D"/>
    <w:rsid w:val="0065164F"/>
    <w:rsid w:val="00657417"/>
    <w:rsid w:val="00661F8B"/>
    <w:rsid w:val="00664EE2"/>
    <w:rsid w:val="006A6233"/>
    <w:rsid w:val="006A7F2E"/>
    <w:rsid w:val="006D7FA9"/>
    <w:rsid w:val="006E6075"/>
    <w:rsid w:val="006F6081"/>
    <w:rsid w:val="00742ED5"/>
    <w:rsid w:val="0077419E"/>
    <w:rsid w:val="007744A1"/>
    <w:rsid w:val="00783688"/>
    <w:rsid w:val="0078388C"/>
    <w:rsid w:val="00793D20"/>
    <w:rsid w:val="007D0EFD"/>
    <w:rsid w:val="007F0667"/>
    <w:rsid w:val="00802771"/>
    <w:rsid w:val="00822B97"/>
    <w:rsid w:val="0085409E"/>
    <w:rsid w:val="00873C88"/>
    <w:rsid w:val="00882D5D"/>
    <w:rsid w:val="009127E5"/>
    <w:rsid w:val="0091792C"/>
    <w:rsid w:val="009417EF"/>
    <w:rsid w:val="009D7C1B"/>
    <w:rsid w:val="009F56B0"/>
    <w:rsid w:val="00A34152"/>
    <w:rsid w:val="00A3611F"/>
    <w:rsid w:val="00A502F3"/>
    <w:rsid w:val="00A8582B"/>
    <w:rsid w:val="00A92CE3"/>
    <w:rsid w:val="00A977AF"/>
    <w:rsid w:val="00AA748C"/>
    <w:rsid w:val="00B601A6"/>
    <w:rsid w:val="00B62E6A"/>
    <w:rsid w:val="00B8157D"/>
    <w:rsid w:val="00B87E29"/>
    <w:rsid w:val="00B97D48"/>
    <w:rsid w:val="00BB3DF9"/>
    <w:rsid w:val="00BF785C"/>
    <w:rsid w:val="00C03821"/>
    <w:rsid w:val="00C07DD5"/>
    <w:rsid w:val="00C153A2"/>
    <w:rsid w:val="00C32622"/>
    <w:rsid w:val="00C47A61"/>
    <w:rsid w:val="00C7666C"/>
    <w:rsid w:val="00CA0308"/>
    <w:rsid w:val="00CE05CE"/>
    <w:rsid w:val="00CF4A18"/>
    <w:rsid w:val="00D376FD"/>
    <w:rsid w:val="00D4001D"/>
    <w:rsid w:val="00D5710C"/>
    <w:rsid w:val="00DA52DE"/>
    <w:rsid w:val="00DB5783"/>
    <w:rsid w:val="00DE354B"/>
    <w:rsid w:val="00DE3E13"/>
    <w:rsid w:val="00DF4F4A"/>
    <w:rsid w:val="00E11FF6"/>
    <w:rsid w:val="00E62A8C"/>
    <w:rsid w:val="00E732AC"/>
    <w:rsid w:val="00E81055"/>
    <w:rsid w:val="00E95CD5"/>
    <w:rsid w:val="00ED4475"/>
    <w:rsid w:val="00EE00B7"/>
    <w:rsid w:val="00EF497F"/>
    <w:rsid w:val="00F473E1"/>
    <w:rsid w:val="00F573D8"/>
    <w:rsid w:val="00FA092E"/>
    <w:rsid w:val="00FC4DA6"/>
    <w:rsid w:val="00FD62D2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unhideWhenUsed/>
    <w:qFormat/>
    <w:rsid w:val="00B62E6A"/>
    <w:pPr>
      <w:ind w:left="1199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F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E6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2E6A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Mang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E6A"/>
    <w:rPr>
      <w:rFonts w:ascii="Cambria" w:eastAsia="Times New Roman" w:hAnsi="Cambria" w:cs="Mangal"/>
      <w:color w:val="17365D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B62E6A"/>
    <w:rPr>
      <w:smallCaps/>
      <w:color w:val="C0504D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62E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2E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2E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List,FooterText,Paragraphe de liste1,OBC Bullet,F5 List Paragraph,Colorful List - Accent 11,Normal numbered,Bullet 1,Bullet Style,Bulletr List Paragraph,列出段落,列出段落1,List Paragraph21,Listeafsnit1,Parágrafo da Lista1,List Paragraph11"/>
    <w:basedOn w:val="Normal"/>
    <w:link w:val="ListParagraphChar"/>
    <w:uiPriority w:val="34"/>
    <w:qFormat/>
    <w:rsid w:val="00B62E6A"/>
    <w:pPr>
      <w:ind w:left="1199"/>
    </w:pPr>
  </w:style>
  <w:style w:type="paragraph" w:styleId="Header">
    <w:name w:val="header"/>
    <w:basedOn w:val="Normal"/>
    <w:link w:val="HeaderChar"/>
    <w:uiPriority w:val="99"/>
    <w:semiHidden/>
    <w:unhideWhenUsed/>
    <w:rsid w:val="00B62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E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6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62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02F3"/>
    <w:pPr>
      <w:widowControl/>
      <w:autoSpaceDE/>
      <w:autoSpaceDN/>
      <w:spacing w:before="100" w:beforeAutospacing="1" w:after="100" w:afterAutospacing="1"/>
    </w:pPr>
    <w:rPr>
      <w:rFonts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02F3"/>
  </w:style>
  <w:style w:type="character" w:customStyle="1" w:styleId="Heading5Char">
    <w:name w:val="Heading 5 Char"/>
    <w:basedOn w:val="DefaultParagraphFont"/>
    <w:link w:val="Heading5"/>
    <w:uiPriority w:val="9"/>
    <w:semiHidden/>
    <w:rsid w:val="00244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solistparagraph0">
    <w:name w:val="msolistparagraph"/>
    <w:rsid w:val="00244F64"/>
    <w:pPr>
      <w:ind w:left="720"/>
      <w:contextualSpacing/>
    </w:pPr>
    <w:rPr>
      <w:rFonts w:ascii="Calibri" w:eastAsia="Calibri" w:hAnsi="Calibri" w:cs="Mangal" w:hint="eastAsia"/>
      <w:lang w:eastAsia="zh-CN" w:bidi="hi-IN"/>
    </w:rPr>
  </w:style>
  <w:style w:type="character" w:customStyle="1" w:styleId="ListParagraphChar">
    <w:name w:val="List Paragraph Char"/>
    <w:aliases w:val="Bullet List Char,FooterText Char,Paragraphe de liste1 Char,OBC Bullet Char,F5 List Paragraph Char,Colorful List - Accent 11 Char,Normal numbered Char,Bullet 1 Char,Bullet Style Char,Bulletr List Paragraph Char,列出段落 Char,列出段落1 Char"/>
    <w:link w:val="ListParagraph"/>
    <w:uiPriority w:val="34"/>
    <w:qFormat/>
    <w:locked/>
    <w:rsid w:val="00244F6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4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@niftem.ac.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ftem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NIFTEM</cp:lastModifiedBy>
  <cp:revision>109</cp:revision>
  <cp:lastPrinted>2022-05-20T06:34:00Z</cp:lastPrinted>
  <dcterms:created xsi:type="dcterms:W3CDTF">2022-05-18T04:42:00Z</dcterms:created>
  <dcterms:modified xsi:type="dcterms:W3CDTF">2022-08-12T09:05:00Z</dcterms:modified>
</cp:coreProperties>
</file>